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50443038" w:rsidR="00884285" w:rsidRPr="00A3144D" w:rsidRDefault="00176400"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A3144D">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45A71B71"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 xml:space="preserve">Sutarties dalykas yra </w:t>
      </w:r>
      <w:r w:rsidR="00AC16BC" w:rsidRPr="00AC16BC">
        <w:rPr>
          <w:rFonts w:asciiTheme="minorHAnsi" w:hAnsiTheme="minorHAnsi" w:cstheme="minorHAnsi"/>
          <w:b/>
          <w:bCs/>
          <w:sz w:val="22"/>
          <w:szCs w:val="22"/>
        </w:rPr>
        <w:t xml:space="preserve">aikštelių sistemos įrengimas dumblo džiovykloje dumblo transportavimo linijoje </w:t>
      </w:r>
      <w:r w:rsidR="00B35367" w:rsidRPr="00B35367">
        <w:rPr>
          <w:rFonts w:asciiTheme="minorHAnsi" w:hAnsiTheme="minorHAnsi" w:cstheme="minorHAnsi"/>
          <w:sz w:val="22"/>
          <w:szCs w:val="22"/>
        </w:rPr>
        <w:t>pagal Užsakovo užduotį (toliau – Darbai).</w:t>
      </w:r>
    </w:p>
    <w:p w14:paraId="6C108E58" w14:textId="54AF481F"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1B4B0BDD"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3D42CC">
        <w:rPr>
          <w:rFonts w:asciiTheme="minorHAnsi" w:eastAsia="Calibri" w:hAnsiTheme="minorHAnsi" w:cstheme="minorHAnsi"/>
          <w:b/>
          <w:bCs/>
          <w:sz w:val="22"/>
          <w:szCs w:val="22"/>
        </w:rPr>
        <w:t>4</w:t>
      </w:r>
      <w:r w:rsidR="008268FC" w:rsidRPr="008268FC">
        <w:rPr>
          <w:rFonts w:asciiTheme="minorHAnsi" w:eastAsia="Calibri" w:hAnsiTheme="minorHAnsi" w:cstheme="minorHAnsi"/>
          <w:b/>
          <w:bCs/>
          <w:sz w:val="22"/>
          <w:szCs w:val="22"/>
        </w:rPr>
        <w:t xml:space="preserve"> (</w:t>
      </w:r>
      <w:r w:rsidR="003D42CC">
        <w:rPr>
          <w:rFonts w:asciiTheme="minorHAnsi" w:eastAsia="Calibri" w:hAnsiTheme="minorHAnsi" w:cstheme="minorHAnsi"/>
          <w:b/>
          <w:bCs/>
          <w:sz w:val="22"/>
          <w:szCs w:val="22"/>
        </w:rPr>
        <w:t>keturis</w:t>
      </w:r>
      <w:r w:rsidR="008268FC" w:rsidRPr="008268FC">
        <w:rPr>
          <w:rFonts w:asciiTheme="minorHAnsi" w:eastAsia="Calibri" w:hAnsiTheme="minorHAnsi" w:cstheme="minorHAnsi"/>
          <w:b/>
          <w:bCs/>
          <w:sz w:val="22"/>
          <w:szCs w:val="22"/>
        </w:rPr>
        <w:t xml:space="preserve">) mėnesius </w:t>
      </w:r>
      <w:r w:rsidRPr="007567FE">
        <w:rPr>
          <w:rFonts w:asciiTheme="minorHAnsi" w:eastAsia="Calibri" w:hAnsiTheme="minorHAnsi" w:cstheme="minorHAnsi"/>
          <w:sz w:val="22"/>
          <w:szCs w:val="22"/>
        </w:rPr>
        <w:t>nuo Sutarties įsigaliojimo dienos.</w:t>
      </w:r>
    </w:p>
    <w:p w14:paraId="7CB623C7" w14:textId="3FCE1FF1" w:rsidR="00CC0EF3" w:rsidRDefault="00A3667E" w:rsidP="00A3667E">
      <w:pPr>
        <w:spacing w:line="276" w:lineRule="auto"/>
        <w:ind w:right="17" w:firstLine="360"/>
        <w:jc w:val="both"/>
        <w:rPr>
          <w:rFonts w:asciiTheme="minorHAnsi" w:eastAsia="Calibri" w:hAnsiTheme="minorHAnsi" w:cstheme="minorHAnsi"/>
          <w:sz w:val="22"/>
          <w:szCs w:val="22"/>
        </w:rPr>
      </w:pPr>
      <w:r w:rsidRPr="007567FE">
        <w:rPr>
          <w:rFonts w:asciiTheme="minorHAnsi" w:eastAsia="Calibri" w:hAnsiTheme="minorHAnsi" w:cstheme="minorHAnsi"/>
          <w:sz w:val="22"/>
          <w:szCs w:val="22"/>
        </w:rPr>
        <w:t xml:space="preserve">2.2. </w:t>
      </w:r>
      <w:r w:rsidR="00CC0EF3" w:rsidRPr="00CC0EF3">
        <w:rPr>
          <w:rFonts w:asciiTheme="minorHAnsi" w:eastAsia="Calibri" w:hAnsiTheme="minorHAnsi" w:cstheme="minorHAnsi"/>
          <w:sz w:val="22"/>
          <w:szCs w:val="22"/>
        </w:rPr>
        <w:t>Rangovas įsipareigoja Sutartyje numatytus darbus atlikti per</w:t>
      </w:r>
      <w:r w:rsidR="008268FC">
        <w:rPr>
          <w:rFonts w:asciiTheme="minorHAnsi" w:eastAsia="Calibri" w:hAnsiTheme="minorHAnsi" w:cstheme="minorHAnsi"/>
          <w:sz w:val="22"/>
          <w:szCs w:val="22"/>
        </w:rPr>
        <w:t xml:space="preserve"> </w:t>
      </w:r>
      <w:r w:rsidR="00EE2332">
        <w:rPr>
          <w:rFonts w:asciiTheme="minorHAnsi" w:eastAsia="Calibri" w:hAnsiTheme="minorHAnsi" w:cstheme="minorHAnsi"/>
          <w:b/>
          <w:sz w:val="22"/>
          <w:szCs w:val="22"/>
        </w:rPr>
        <w:t>3</w:t>
      </w:r>
      <w:r w:rsidR="00CC0EF3" w:rsidRPr="00AC16BC">
        <w:rPr>
          <w:rFonts w:asciiTheme="minorHAnsi" w:eastAsia="Calibri" w:hAnsiTheme="minorHAnsi" w:cstheme="minorHAnsi"/>
          <w:b/>
          <w:sz w:val="22"/>
          <w:szCs w:val="22"/>
        </w:rPr>
        <w:t xml:space="preserve"> (</w:t>
      </w:r>
      <w:r w:rsidR="00EE2332">
        <w:rPr>
          <w:rFonts w:asciiTheme="minorHAnsi" w:eastAsia="Calibri" w:hAnsiTheme="minorHAnsi" w:cstheme="minorHAnsi"/>
          <w:b/>
          <w:sz w:val="22"/>
          <w:szCs w:val="22"/>
        </w:rPr>
        <w:t>tris</w:t>
      </w:r>
      <w:bookmarkStart w:id="1" w:name="_GoBack"/>
      <w:bookmarkEnd w:id="1"/>
      <w:r w:rsidR="00CC0EF3" w:rsidRPr="00AC16BC">
        <w:rPr>
          <w:rFonts w:asciiTheme="minorHAnsi" w:eastAsia="Calibri" w:hAnsiTheme="minorHAnsi" w:cstheme="minorHAnsi"/>
          <w:b/>
          <w:sz w:val="22"/>
          <w:szCs w:val="22"/>
        </w:rPr>
        <w:t>)</w:t>
      </w:r>
      <w:r w:rsidR="00CC0EF3" w:rsidRPr="00CC0EF3">
        <w:rPr>
          <w:rFonts w:asciiTheme="minorHAnsi" w:eastAsia="Calibri" w:hAnsiTheme="minorHAnsi" w:cstheme="minorHAnsi"/>
          <w:sz w:val="22"/>
          <w:szCs w:val="22"/>
        </w:rPr>
        <w:t xml:space="preserve"> mėnesius nuo Sutarties įsigaliojimo dienos. Likęs laikotarpis skirtas atliktų darbų patikrinimui, priėmimo–perdavimo procedūroms ir galutiniams atsiskaitymams tarp Šalių.</w:t>
      </w:r>
    </w:p>
    <w:p w14:paraId="0673EB83" w14:textId="0329FC06"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2.</w:t>
      </w:r>
      <w:r w:rsidR="001F0AF0">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214F0A8"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0BE5372B"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73823141"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64A87323"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54AD0264"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AC16BC">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3.4. Mokėjimai atliekami per 30 (trisdešimt) dienų po PVM sąskaitos-faktūros, Rangovo išrašytos pagal abiejų Šalių pasirašytą darbų priėmimo-perdavimo aktą, pateikimo. Sąskaitas – faktūras Rangovas privalo pateikti ne vėliau kaip iki </w:t>
      </w:r>
      <w:r w:rsidRPr="00A3144D">
        <w:rPr>
          <w:rFonts w:asciiTheme="minorHAnsi" w:hAnsiTheme="minorHAnsi" w:cstheme="minorHAnsi"/>
          <w:sz w:val="22"/>
          <w:szCs w:val="22"/>
        </w:rPr>
        <w:lastRenderedPageBreak/>
        <w:t>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(nurodyti banko pavadinimą) bankas;</w:t>
      </w:r>
    </w:p>
    <w:p w14:paraId="1D50494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2" w:name="_Hlk25587672"/>
      <w:bookmarkStart w:id="3"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A3144D">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2"/>
    </w:p>
    <w:bookmarkEnd w:id="3"/>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1810BC33" w:rsidR="00747582" w:rsidRPr="009B66EE" w:rsidRDefault="003F3E43" w:rsidP="00747582">
            <w:pPr>
              <w:rPr>
                <w:rFonts w:asciiTheme="minorHAnsi" w:hAnsiTheme="minorHAnsi" w:cstheme="minorHAnsi"/>
                <w:sz w:val="22"/>
                <w:szCs w:val="22"/>
                <w:lang w:eastAsia="lt-LT"/>
              </w:rPr>
            </w:pPr>
            <w:r w:rsidRPr="003F3E43">
              <w:rPr>
                <w:rFonts w:asciiTheme="minorHAnsi" w:hAnsiTheme="minorHAnsi" w:cstheme="minorHAnsi"/>
                <w:sz w:val="22"/>
                <w:szCs w:val="22"/>
              </w:rPr>
              <w:t>Vytautas Vitkus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4156473" w:rsidR="00747582" w:rsidRPr="009B66EE" w:rsidRDefault="003F3E43" w:rsidP="00747582">
            <w:pPr>
              <w:rPr>
                <w:rFonts w:asciiTheme="minorHAnsi" w:hAnsiTheme="minorHAnsi" w:cstheme="minorHAnsi"/>
                <w:sz w:val="22"/>
                <w:szCs w:val="22"/>
                <w:lang w:eastAsia="lt-LT"/>
              </w:rPr>
            </w:pPr>
            <w:r w:rsidRPr="003F3E43">
              <w:rPr>
                <w:rFonts w:asciiTheme="minorHAnsi" w:hAnsiTheme="minorHAnsi" w:cstheme="minorHAnsi"/>
                <w:sz w:val="22"/>
                <w:szCs w:val="22"/>
              </w:rPr>
              <w:t>Marvelės g. 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707F4F4E" w:rsidR="00747582" w:rsidRPr="009B66EE" w:rsidRDefault="003F3E43" w:rsidP="00747582">
            <w:pPr>
              <w:rPr>
                <w:rFonts w:asciiTheme="minorHAnsi" w:hAnsiTheme="minorHAnsi" w:cstheme="minorHAnsi"/>
                <w:sz w:val="22"/>
                <w:szCs w:val="22"/>
                <w:lang w:eastAsia="lt-LT"/>
              </w:rPr>
            </w:pPr>
            <w:r w:rsidRPr="003F3E43">
              <w:rPr>
                <w:rFonts w:asciiTheme="minorHAnsi" w:hAnsiTheme="minorHAnsi" w:cstheme="minorHAnsi"/>
                <w:sz w:val="22"/>
                <w:szCs w:val="22"/>
              </w:rPr>
              <w:t>+37062882062</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F068101" w:rsidR="00747582" w:rsidRPr="009B66EE" w:rsidRDefault="00EE2332" w:rsidP="00747582">
            <w:pPr>
              <w:rPr>
                <w:rFonts w:asciiTheme="minorHAnsi" w:hAnsiTheme="minorHAnsi" w:cstheme="minorHAnsi"/>
                <w:sz w:val="22"/>
                <w:szCs w:val="22"/>
                <w:lang w:eastAsia="lt-LT"/>
              </w:rPr>
            </w:pPr>
            <w:hyperlink r:id="rId8" w:history="1">
              <w:r w:rsidR="003F3E43" w:rsidRPr="008F7F7F">
                <w:rPr>
                  <w:rStyle w:val="Hipersaitas"/>
                  <w:rFonts w:asciiTheme="minorHAnsi" w:hAnsiTheme="minorHAnsi" w:cstheme="minorHAnsi"/>
                  <w:sz w:val="22"/>
                  <w:szCs w:val="22"/>
                </w:rPr>
                <w:t>Vytautas.Vitkus@kaunovandenys.lt</w:t>
              </w:r>
            </w:hyperlink>
            <w:r w:rsidR="003F3E43">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w:t>
      </w:r>
      <w:r w:rsidRPr="00A3144D">
        <w:rPr>
          <w:rFonts w:asciiTheme="minorHAnsi" w:eastAsiaTheme="minorHAnsi" w:hAnsiTheme="minorHAnsi" w:cstheme="minorHAns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lastRenderedPageBreak/>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48F5B058" w:rsidR="00597E8A" w:rsidRPr="00A3144D"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17640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25260F4" w14:textId="4F2FB074" w:rsidR="004E47C9" w:rsidRPr="00A3144D" w:rsidRDefault="004E47C9"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8.5.4. priedas Nr. </w:t>
      </w:r>
      <w:r w:rsidR="00176400">
        <w:rPr>
          <w:rFonts w:asciiTheme="minorHAnsi" w:eastAsia="Calibri" w:hAnsiTheme="minorHAnsi" w:cstheme="minorHAnsi"/>
          <w:sz w:val="22"/>
          <w:szCs w:val="22"/>
        </w:rPr>
        <w:t>5</w:t>
      </w:r>
      <w:r w:rsidRPr="00A3144D">
        <w:rPr>
          <w:rFonts w:asciiTheme="minorHAnsi" w:eastAsia="Calibri" w:hAnsiTheme="minorHAnsi" w:cstheme="minorHAnsi"/>
          <w:sz w:val="22"/>
          <w:szCs w:val="22"/>
        </w:rPr>
        <w:t xml:space="preserve"> „Specialistų sąrašas“.</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767448" w16cex:dateUtc="2026-03-1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5AB59" w16cid:durableId="03767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51257" w14:textId="77777777" w:rsidR="00E74F6F" w:rsidRDefault="00E74F6F" w:rsidP="00A65E7F">
      <w:r>
        <w:separator/>
      </w:r>
    </w:p>
  </w:endnote>
  <w:endnote w:type="continuationSeparator" w:id="0">
    <w:p w14:paraId="14BA038B" w14:textId="77777777" w:rsidR="00E74F6F" w:rsidRDefault="00E74F6F"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08DC9" w14:textId="77777777" w:rsidR="00E74F6F" w:rsidRDefault="00E74F6F" w:rsidP="00A65E7F">
      <w:r>
        <w:separator/>
      </w:r>
    </w:p>
  </w:footnote>
  <w:footnote w:type="continuationSeparator" w:id="0">
    <w:p w14:paraId="18297FAA" w14:textId="77777777" w:rsidR="00E74F6F" w:rsidRDefault="00E74F6F"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75CD7"/>
    <w:rsid w:val="000C7720"/>
    <w:rsid w:val="000D4F15"/>
    <w:rsid w:val="000E4DF6"/>
    <w:rsid w:val="000F3C41"/>
    <w:rsid w:val="001165A2"/>
    <w:rsid w:val="00121DB6"/>
    <w:rsid w:val="001316E4"/>
    <w:rsid w:val="00164660"/>
    <w:rsid w:val="00176400"/>
    <w:rsid w:val="0017700C"/>
    <w:rsid w:val="0018164A"/>
    <w:rsid w:val="001831C3"/>
    <w:rsid w:val="00191479"/>
    <w:rsid w:val="00192174"/>
    <w:rsid w:val="001A0CF5"/>
    <w:rsid w:val="001A612A"/>
    <w:rsid w:val="001B4AD4"/>
    <w:rsid w:val="001D3F7E"/>
    <w:rsid w:val="001F0AF0"/>
    <w:rsid w:val="002018DD"/>
    <w:rsid w:val="00220073"/>
    <w:rsid w:val="002277BC"/>
    <w:rsid w:val="00230EB8"/>
    <w:rsid w:val="00231A61"/>
    <w:rsid w:val="00281063"/>
    <w:rsid w:val="00282089"/>
    <w:rsid w:val="00285797"/>
    <w:rsid w:val="00297F94"/>
    <w:rsid w:val="002A5F1C"/>
    <w:rsid w:val="002C0D5F"/>
    <w:rsid w:val="002C2466"/>
    <w:rsid w:val="002D5AED"/>
    <w:rsid w:val="003113DE"/>
    <w:rsid w:val="00317A62"/>
    <w:rsid w:val="0033114C"/>
    <w:rsid w:val="00340B3D"/>
    <w:rsid w:val="00343A26"/>
    <w:rsid w:val="0037105D"/>
    <w:rsid w:val="00374D5E"/>
    <w:rsid w:val="003868E1"/>
    <w:rsid w:val="003939B6"/>
    <w:rsid w:val="003B478F"/>
    <w:rsid w:val="003C5848"/>
    <w:rsid w:val="003D1D87"/>
    <w:rsid w:val="003D42CC"/>
    <w:rsid w:val="003E7F50"/>
    <w:rsid w:val="003F3E43"/>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E31E4"/>
    <w:rsid w:val="005F397A"/>
    <w:rsid w:val="00600A62"/>
    <w:rsid w:val="00635C3C"/>
    <w:rsid w:val="00643562"/>
    <w:rsid w:val="006463AB"/>
    <w:rsid w:val="006761A8"/>
    <w:rsid w:val="006763DA"/>
    <w:rsid w:val="00681E59"/>
    <w:rsid w:val="0068667D"/>
    <w:rsid w:val="006A50F8"/>
    <w:rsid w:val="006A7812"/>
    <w:rsid w:val="006D785C"/>
    <w:rsid w:val="006E6F41"/>
    <w:rsid w:val="00701B34"/>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C2484"/>
    <w:rsid w:val="008D0F6A"/>
    <w:rsid w:val="008D24D4"/>
    <w:rsid w:val="008D4587"/>
    <w:rsid w:val="008E24BA"/>
    <w:rsid w:val="009407AC"/>
    <w:rsid w:val="00960627"/>
    <w:rsid w:val="00966027"/>
    <w:rsid w:val="009A297A"/>
    <w:rsid w:val="009B282B"/>
    <w:rsid w:val="009B66EE"/>
    <w:rsid w:val="009D69AB"/>
    <w:rsid w:val="009D7629"/>
    <w:rsid w:val="00A02CAA"/>
    <w:rsid w:val="00A14915"/>
    <w:rsid w:val="00A21416"/>
    <w:rsid w:val="00A229C7"/>
    <w:rsid w:val="00A24A83"/>
    <w:rsid w:val="00A3144D"/>
    <w:rsid w:val="00A317F7"/>
    <w:rsid w:val="00A31A0B"/>
    <w:rsid w:val="00A3667E"/>
    <w:rsid w:val="00A56108"/>
    <w:rsid w:val="00A65E7F"/>
    <w:rsid w:val="00A66C64"/>
    <w:rsid w:val="00A950EC"/>
    <w:rsid w:val="00AB54E8"/>
    <w:rsid w:val="00AB5BB6"/>
    <w:rsid w:val="00AC16BC"/>
    <w:rsid w:val="00AE143E"/>
    <w:rsid w:val="00AE3F78"/>
    <w:rsid w:val="00AF468B"/>
    <w:rsid w:val="00B02364"/>
    <w:rsid w:val="00B26F15"/>
    <w:rsid w:val="00B31BC9"/>
    <w:rsid w:val="00B35367"/>
    <w:rsid w:val="00B6560C"/>
    <w:rsid w:val="00B81A88"/>
    <w:rsid w:val="00BA114D"/>
    <w:rsid w:val="00BC46AC"/>
    <w:rsid w:val="00BD5A2E"/>
    <w:rsid w:val="00BE3A72"/>
    <w:rsid w:val="00C00261"/>
    <w:rsid w:val="00C02C4F"/>
    <w:rsid w:val="00C10059"/>
    <w:rsid w:val="00C21379"/>
    <w:rsid w:val="00C23581"/>
    <w:rsid w:val="00C46868"/>
    <w:rsid w:val="00C56928"/>
    <w:rsid w:val="00C72767"/>
    <w:rsid w:val="00C81C84"/>
    <w:rsid w:val="00C908B2"/>
    <w:rsid w:val="00CB6437"/>
    <w:rsid w:val="00CB70D2"/>
    <w:rsid w:val="00CC0EF3"/>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4F6F"/>
    <w:rsid w:val="00E7684A"/>
    <w:rsid w:val="00EB3141"/>
    <w:rsid w:val="00EC5276"/>
    <w:rsid w:val="00EE0F60"/>
    <w:rsid w:val="00EE2332"/>
    <w:rsid w:val="00F207CC"/>
    <w:rsid w:val="00F56644"/>
    <w:rsid w:val="00F612DE"/>
    <w:rsid w:val="00F7597D"/>
    <w:rsid w:val="00F83721"/>
    <w:rsid w:val="00FD72D1"/>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Vitkus@kaunovandenys.lt"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30690</Words>
  <Characters>17494</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8</cp:revision>
  <dcterms:created xsi:type="dcterms:W3CDTF">2026-05-05T09:18:00Z</dcterms:created>
  <dcterms:modified xsi:type="dcterms:W3CDTF">2026-05-06T10:00:00Z</dcterms:modified>
</cp:coreProperties>
</file>